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A32" w:rsidRDefault="00171590" w:rsidP="00171590">
      <w:pPr>
        <w:jc w:val="center"/>
      </w:pPr>
      <w:r>
        <w:t>RAFT Writing Assignment</w:t>
      </w:r>
    </w:p>
    <w:p w:rsidR="00171590" w:rsidRDefault="00171590" w:rsidP="00171590">
      <w:r>
        <w:t xml:space="preserve">A “RAFT” assignment is basically a fun way for you to express what you’ve learned about a topic. You can either choose from the suggestions below or come up with your own version(s), but I want to know what you are taking away from the first few readings of this unit.   </w:t>
      </w:r>
    </w:p>
    <w:p w:rsidR="00F11C51" w:rsidRDefault="00F11C51" w:rsidP="00171590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71590" w:rsidTr="00171590">
        <w:tc>
          <w:tcPr>
            <w:tcW w:w="2394" w:type="dxa"/>
            <w:vAlign w:val="center"/>
          </w:tcPr>
          <w:p w:rsidR="00171590" w:rsidRPr="00171590" w:rsidRDefault="00171590" w:rsidP="00171590">
            <w:pPr>
              <w:jc w:val="center"/>
              <w:rPr>
                <w:rFonts w:ascii="Colonna MT" w:hAnsi="Colonna MT"/>
                <w:sz w:val="28"/>
                <w:szCs w:val="28"/>
              </w:rPr>
            </w:pPr>
            <w:r w:rsidRPr="00171590">
              <w:rPr>
                <w:rFonts w:ascii="Colonna MT" w:hAnsi="Colonna MT"/>
                <w:sz w:val="28"/>
                <w:szCs w:val="28"/>
              </w:rPr>
              <w:t>R</w:t>
            </w:r>
          </w:p>
          <w:p w:rsidR="00171590" w:rsidRPr="00171590" w:rsidRDefault="00171590" w:rsidP="00171590">
            <w:pPr>
              <w:jc w:val="center"/>
              <w:rPr>
                <w:rFonts w:ascii="Colonna MT" w:hAnsi="Colonna MT"/>
                <w:sz w:val="28"/>
                <w:szCs w:val="28"/>
              </w:rPr>
            </w:pPr>
            <w:r w:rsidRPr="00171590">
              <w:rPr>
                <w:rFonts w:ascii="Colonna MT" w:hAnsi="Colonna MT"/>
                <w:sz w:val="28"/>
                <w:szCs w:val="28"/>
              </w:rPr>
              <w:t>Role</w:t>
            </w:r>
          </w:p>
        </w:tc>
        <w:tc>
          <w:tcPr>
            <w:tcW w:w="2394" w:type="dxa"/>
            <w:vAlign w:val="center"/>
          </w:tcPr>
          <w:p w:rsidR="00171590" w:rsidRPr="00171590" w:rsidRDefault="00171590" w:rsidP="00171590">
            <w:pPr>
              <w:jc w:val="center"/>
              <w:rPr>
                <w:rFonts w:ascii="Colonna MT" w:hAnsi="Colonna MT"/>
                <w:sz w:val="28"/>
                <w:szCs w:val="28"/>
              </w:rPr>
            </w:pPr>
            <w:r w:rsidRPr="00171590">
              <w:rPr>
                <w:rFonts w:ascii="Colonna MT" w:hAnsi="Colonna MT"/>
                <w:sz w:val="28"/>
                <w:szCs w:val="28"/>
              </w:rPr>
              <w:t>A</w:t>
            </w:r>
          </w:p>
          <w:p w:rsidR="00171590" w:rsidRPr="00171590" w:rsidRDefault="00171590" w:rsidP="00171590">
            <w:pPr>
              <w:jc w:val="center"/>
              <w:rPr>
                <w:rFonts w:ascii="Colonna MT" w:hAnsi="Colonna MT"/>
                <w:sz w:val="28"/>
                <w:szCs w:val="28"/>
              </w:rPr>
            </w:pPr>
            <w:r w:rsidRPr="00171590">
              <w:rPr>
                <w:rFonts w:ascii="Colonna MT" w:hAnsi="Colonna MT"/>
                <w:sz w:val="28"/>
                <w:szCs w:val="28"/>
              </w:rPr>
              <w:t>Audience</w:t>
            </w:r>
          </w:p>
        </w:tc>
        <w:tc>
          <w:tcPr>
            <w:tcW w:w="2394" w:type="dxa"/>
            <w:vAlign w:val="center"/>
          </w:tcPr>
          <w:p w:rsidR="00171590" w:rsidRDefault="00171590" w:rsidP="00171590">
            <w:pPr>
              <w:jc w:val="center"/>
              <w:rPr>
                <w:rFonts w:ascii="Colonna MT" w:hAnsi="Colonna MT"/>
                <w:sz w:val="28"/>
                <w:szCs w:val="28"/>
              </w:rPr>
            </w:pPr>
            <w:r>
              <w:rPr>
                <w:rFonts w:ascii="Colonna MT" w:hAnsi="Colonna MT"/>
                <w:sz w:val="28"/>
                <w:szCs w:val="28"/>
              </w:rPr>
              <w:t>F</w:t>
            </w:r>
          </w:p>
          <w:p w:rsidR="00171590" w:rsidRPr="00171590" w:rsidRDefault="00171590" w:rsidP="00171590">
            <w:pPr>
              <w:jc w:val="center"/>
              <w:rPr>
                <w:rFonts w:ascii="Colonna MT" w:hAnsi="Colonna MT"/>
                <w:sz w:val="28"/>
                <w:szCs w:val="28"/>
              </w:rPr>
            </w:pPr>
            <w:r>
              <w:rPr>
                <w:rFonts w:ascii="Colonna MT" w:hAnsi="Colonna MT"/>
                <w:sz w:val="28"/>
                <w:szCs w:val="28"/>
              </w:rPr>
              <w:t>Format</w:t>
            </w:r>
          </w:p>
        </w:tc>
        <w:tc>
          <w:tcPr>
            <w:tcW w:w="2394" w:type="dxa"/>
            <w:vAlign w:val="center"/>
          </w:tcPr>
          <w:p w:rsidR="00171590" w:rsidRDefault="00171590" w:rsidP="00171590">
            <w:pPr>
              <w:jc w:val="center"/>
              <w:rPr>
                <w:rFonts w:ascii="Colonna MT" w:hAnsi="Colonna MT"/>
                <w:sz w:val="28"/>
                <w:szCs w:val="28"/>
              </w:rPr>
            </w:pPr>
            <w:r>
              <w:rPr>
                <w:rFonts w:ascii="Colonna MT" w:hAnsi="Colonna MT"/>
                <w:sz w:val="28"/>
                <w:szCs w:val="28"/>
              </w:rPr>
              <w:t>T</w:t>
            </w:r>
          </w:p>
          <w:p w:rsidR="00171590" w:rsidRPr="00171590" w:rsidRDefault="00171590" w:rsidP="00171590">
            <w:pPr>
              <w:jc w:val="center"/>
              <w:rPr>
                <w:rFonts w:ascii="Colonna MT" w:hAnsi="Colonna MT"/>
                <w:sz w:val="28"/>
                <w:szCs w:val="28"/>
              </w:rPr>
            </w:pPr>
            <w:r>
              <w:rPr>
                <w:rFonts w:ascii="Colonna MT" w:hAnsi="Colonna MT"/>
                <w:sz w:val="28"/>
                <w:szCs w:val="28"/>
              </w:rPr>
              <w:t>Topic</w:t>
            </w:r>
          </w:p>
        </w:tc>
      </w:tr>
      <w:tr w:rsidR="00171590" w:rsidTr="00171590">
        <w:tc>
          <w:tcPr>
            <w:tcW w:w="2394" w:type="dxa"/>
            <w:vAlign w:val="center"/>
          </w:tcPr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planning on leaving Europe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who has just arrived in Massachusetts Bay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 xml:space="preserve">Someone on board the </w:t>
            </w:r>
            <w:proofErr w:type="spellStart"/>
            <w:r>
              <w:t>Arabela</w:t>
            </w:r>
            <w:proofErr w:type="spellEnd"/>
            <w:r>
              <w:t xml:space="preserve"> with Winthrop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whose son or daughter is planning on going with the Puritans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whose neighbor is planning on going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whose relative / lover has gone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Etc.</w:t>
            </w:r>
          </w:p>
        </w:tc>
        <w:tc>
          <w:tcPr>
            <w:tcW w:w="2394" w:type="dxa"/>
            <w:vAlign w:val="center"/>
          </w:tcPr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who is going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who is refusing to go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who is on the fence about going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who didn’t want you to go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Someone whom you’re allowing to go without you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John Winthrop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Newspaper</w:t>
            </w:r>
          </w:p>
          <w:p w:rsidR="00F11C51" w:rsidRDefault="00F11C51" w:rsidP="00171590">
            <w:pPr>
              <w:pStyle w:val="ListParagraph"/>
              <w:numPr>
                <w:ilvl w:val="0"/>
                <w:numId w:val="1"/>
              </w:numPr>
            </w:pPr>
            <w:r>
              <w:t>Etc.</w:t>
            </w:r>
          </w:p>
        </w:tc>
        <w:tc>
          <w:tcPr>
            <w:tcW w:w="2394" w:type="dxa"/>
            <w:vAlign w:val="center"/>
          </w:tcPr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Poem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Letter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Journal entry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Will</w:t>
            </w:r>
          </w:p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Obituary</w:t>
            </w:r>
          </w:p>
          <w:p w:rsidR="00F11C51" w:rsidRDefault="00F11C51" w:rsidP="00171590">
            <w:pPr>
              <w:pStyle w:val="ListParagraph"/>
              <w:numPr>
                <w:ilvl w:val="0"/>
                <w:numId w:val="1"/>
              </w:numPr>
            </w:pPr>
            <w:r>
              <w:t>Etc.</w:t>
            </w:r>
          </w:p>
        </w:tc>
        <w:tc>
          <w:tcPr>
            <w:tcW w:w="2394" w:type="dxa"/>
            <w:vAlign w:val="center"/>
          </w:tcPr>
          <w:p w:rsidR="00171590" w:rsidRDefault="00171590" w:rsidP="00171590">
            <w:r>
              <w:t>Leaving Europe to come to America with the Puritans.</w:t>
            </w:r>
          </w:p>
          <w:p w:rsidR="00171590" w:rsidRDefault="00171590" w:rsidP="00171590"/>
          <w:p w:rsidR="00171590" w:rsidRDefault="00171590" w:rsidP="00171590"/>
          <w:p w:rsidR="00171590" w:rsidRDefault="00171590" w:rsidP="00171590">
            <w:pPr>
              <w:pStyle w:val="ListParagraph"/>
              <w:numPr>
                <w:ilvl w:val="0"/>
                <w:numId w:val="1"/>
              </w:numPr>
            </w:pPr>
            <w:r>
              <w:t>This is the most restrictive column.  Regardless of your other choices, I’d like you express what you’ve learned about this topic.</w:t>
            </w:r>
          </w:p>
        </w:tc>
      </w:tr>
    </w:tbl>
    <w:p w:rsidR="00171590" w:rsidRDefault="00171590" w:rsidP="00171590"/>
    <w:sectPr w:rsidR="00171590" w:rsidSect="002B4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647DC"/>
    <w:multiLevelType w:val="hybridMultilevel"/>
    <w:tmpl w:val="05969B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71590"/>
    <w:rsid w:val="000D0C41"/>
    <w:rsid w:val="00171590"/>
    <w:rsid w:val="002B4F1C"/>
    <w:rsid w:val="00E837BF"/>
    <w:rsid w:val="00F11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15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dhochheiser</dc:creator>
  <cp:keywords/>
  <dc:description/>
  <cp:lastModifiedBy>dhochheiser</cp:lastModifiedBy>
  <cp:revision>1</cp:revision>
  <dcterms:created xsi:type="dcterms:W3CDTF">2010-07-20T13:00:00Z</dcterms:created>
  <dcterms:modified xsi:type="dcterms:W3CDTF">2010-07-20T13:11:00Z</dcterms:modified>
</cp:coreProperties>
</file>